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8EBB" w14:textId="0453B26B" w:rsidR="00EE5AD6" w:rsidRDefault="00EE5AD6">
      <w:pPr>
        <w:spacing w:line="216" w:lineRule="auto"/>
        <w:jc w:val="center"/>
        <w:rPr>
          <w:rFonts w:ascii="Times" w:eastAsia="Times" w:hAnsi="Times" w:cs="Times"/>
          <w:b/>
          <w:bCs/>
        </w:rPr>
      </w:pPr>
      <w:r>
        <w:rPr>
          <w:rFonts w:ascii="Times" w:eastAsia="Times" w:hAnsi="Times" w:cs="Times"/>
          <w:b/>
          <w:bCs/>
          <w:noProof/>
        </w:rPr>
        <w:drawing>
          <wp:inline distT="0" distB="0" distL="0" distR="0" wp14:anchorId="19F05EA2" wp14:editId="279D5B67">
            <wp:extent cx="1013847" cy="8222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655" cy="83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159B5" w14:textId="77777777" w:rsidR="00EE5AD6" w:rsidRDefault="00EE5AD6">
      <w:pPr>
        <w:spacing w:line="216" w:lineRule="auto"/>
        <w:jc w:val="center"/>
        <w:rPr>
          <w:rFonts w:ascii="Times" w:eastAsia="Times" w:hAnsi="Times" w:cs="Times"/>
          <w:b/>
          <w:bCs/>
        </w:rPr>
      </w:pPr>
    </w:p>
    <w:p w14:paraId="625247F3" w14:textId="77777777" w:rsidR="00EE5AD6" w:rsidRDefault="00EE5AD6">
      <w:pPr>
        <w:spacing w:line="216" w:lineRule="auto"/>
        <w:jc w:val="center"/>
        <w:rPr>
          <w:rFonts w:ascii="Times" w:eastAsia="Times" w:hAnsi="Times" w:cs="Times"/>
          <w:b/>
          <w:bCs/>
        </w:rPr>
      </w:pPr>
    </w:p>
    <w:p w14:paraId="01CBB34A" w14:textId="22A54FBC" w:rsidR="004E4452" w:rsidRPr="00C55DFC" w:rsidRDefault="006F5741">
      <w:pPr>
        <w:spacing w:line="216" w:lineRule="auto"/>
        <w:jc w:val="center"/>
        <w:rPr>
          <w:rFonts w:ascii="Times" w:eastAsia="Times" w:hAnsi="Times" w:cs="Times"/>
          <w:b/>
          <w:bCs/>
        </w:rPr>
      </w:pPr>
      <w:r w:rsidRPr="00C55DFC">
        <w:rPr>
          <w:rFonts w:ascii="Times" w:eastAsia="Times" w:hAnsi="Times" w:cs="Times"/>
          <w:b/>
          <w:bCs/>
        </w:rPr>
        <w:t xml:space="preserve">Опросный лист </w:t>
      </w:r>
    </w:p>
    <w:p w14:paraId="7EA9C870" w14:textId="77777777" w:rsidR="004E4452" w:rsidRPr="00C55DFC" w:rsidRDefault="006F5741">
      <w:pPr>
        <w:spacing w:line="216" w:lineRule="auto"/>
        <w:jc w:val="center"/>
        <w:rPr>
          <w:rFonts w:ascii="Times" w:eastAsia="Times" w:hAnsi="Times" w:cs="Times"/>
          <w:b/>
          <w:bCs/>
        </w:rPr>
      </w:pPr>
      <w:r w:rsidRPr="00C55DFC">
        <w:rPr>
          <w:rFonts w:ascii="Times" w:eastAsia="Times" w:hAnsi="Times" w:cs="Times"/>
          <w:b/>
          <w:bCs/>
        </w:rPr>
        <w:t>для заказа комплектного распределительного устройства наружной установки КРУН</w:t>
      </w:r>
    </w:p>
    <w:p w14:paraId="527B777C" w14:textId="77777777" w:rsidR="004E4452" w:rsidRDefault="004E4452">
      <w:pPr>
        <w:spacing w:line="216" w:lineRule="auto"/>
        <w:jc w:val="center"/>
        <w:rPr>
          <w:rFonts w:ascii="Times" w:eastAsia="Times" w:hAnsi="Times" w:cs="Times"/>
          <w:b/>
          <w:bCs/>
        </w:rPr>
      </w:pPr>
    </w:p>
    <w:tbl>
      <w:tblPr>
        <w:tblStyle w:val="20"/>
        <w:tblW w:w="101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88"/>
        <w:gridCol w:w="1586"/>
        <w:gridCol w:w="1585"/>
        <w:gridCol w:w="3481"/>
      </w:tblGrid>
      <w:tr w:rsidR="004E4452" w14:paraId="7F611E54" w14:textId="77777777" w:rsidTr="00C55DFC">
        <w:trPr>
          <w:trHeight w:hRule="exact" w:val="340"/>
          <w:jc w:val="center"/>
        </w:trPr>
        <w:tc>
          <w:tcPr>
            <w:tcW w:w="0" w:type="auto"/>
            <w:gridSpan w:val="3"/>
            <w:tcMar>
              <w:top w:w="0" w:type="dxa"/>
              <w:bottom w:w="0" w:type="dxa"/>
            </w:tcMar>
            <w:vAlign w:val="center"/>
          </w:tcPr>
          <w:p w14:paraId="65A3B81F" w14:textId="77777777" w:rsidR="004E4452" w:rsidRDefault="006F5741">
            <w:pPr>
              <w:jc w:val="center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eastAsia="Times" w:cs="Times"/>
                <w:b/>
                <w:bCs/>
                <w:sz w:val="21"/>
                <w:szCs w:val="20"/>
              </w:rPr>
              <w:t>Запрашиваемые данные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14:paraId="54DB6290" w14:textId="77777777" w:rsidR="004E4452" w:rsidRDefault="006F5741">
            <w:pPr>
              <w:jc w:val="center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eastAsia="Times" w:cs="Times"/>
                <w:b/>
                <w:bCs/>
                <w:sz w:val="21"/>
                <w:szCs w:val="20"/>
              </w:rPr>
              <w:t>Ответы заказчика</w:t>
            </w:r>
          </w:p>
        </w:tc>
      </w:tr>
      <w:tr w:rsidR="004E4452" w14:paraId="7DD8581E" w14:textId="77777777" w:rsidTr="00C55DFC">
        <w:trPr>
          <w:trHeight w:hRule="exact" w:val="340"/>
          <w:jc w:val="center"/>
        </w:trPr>
        <w:tc>
          <w:tcPr>
            <w:tcW w:w="0" w:type="auto"/>
            <w:gridSpan w:val="3"/>
            <w:tcMar>
              <w:top w:w="0" w:type="dxa"/>
              <w:bottom w:w="0" w:type="dxa"/>
            </w:tcMar>
            <w:vAlign w:val="center"/>
          </w:tcPr>
          <w:p w14:paraId="4BD56B8F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Номер схемы главных цепей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58C2E48" w14:textId="77777777" w:rsidR="004E4452" w:rsidRDefault="004E4452">
            <w:pPr>
              <w:jc w:val="center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</w:tc>
      </w:tr>
      <w:tr w:rsidR="004E4452" w14:paraId="0AA6BB84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6FB9808A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Номинальное напр., кВ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3A8521E6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20724076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10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FA26B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1F9E22FF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397465DC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Номинальный ток, А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41747786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630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2C1A17E9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1000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14:paraId="00142362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0B45C83D" w14:textId="77777777" w:rsidTr="00C55DFC">
        <w:trPr>
          <w:trHeight w:hRule="exact" w:val="340"/>
          <w:jc w:val="center"/>
        </w:trPr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B1538D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Исполнение ввода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DF1133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воздух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A3CE94" w14:textId="77777777" w:rsidR="004E4452" w:rsidRDefault="006F5741">
            <w:pPr>
              <w:ind w:left="-288" w:right="-108" w:firstLine="13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кабель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390A1D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7D81BB08" w14:textId="77777777" w:rsidTr="00C55DFC">
        <w:trPr>
          <w:trHeight w:hRule="exact" w:val="340"/>
          <w:jc w:val="center"/>
        </w:trPr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1F8D80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Исполнение вывода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88429F6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воздух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4AA0A1" w14:textId="77777777" w:rsidR="004E4452" w:rsidRDefault="006F5741">
            <w:pPr>
              <w:ind w:left="-14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кабель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1074B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068F20AA" w14:textId="77777777" w:rsidTr="00C55DFC">
        <w:trPr>
          <w:trHeight w:hRule="exact" w:val="340"/>
          <w:jc w:val="center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  <w:vAlign w:val="center"/>
          </w:tcPr>
          <w:p w14:paraId="74F12C98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                   Тип</w:t>
            </w:r>
          </w:p>
          <w:p w14:paraId="6348CBD0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вакуумного выключателя </w:t>
            </w:r>
          </w:p>
          <w:p w14:paraId="7ABFC97E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                   или               </w:t>
            </w:r>
          </w:p>
          <w:p w14:paraId="2AA1EC4C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  выключателя нагрузки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F2ED76" w14:textId="77777777" w:rsidR="004E4452" w:rsidRDefault="006F5741">
            <w:pPr>
              <w:ind w:left="-108" w:right="-227" w:hanging="83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ВВ/TEL-10-20/1000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28C9725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1E01BBC4" w14:textId="77777777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3BE4D267" w14:textId="77777777"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4689F8B" w14:textId="77777777" w:rsidR="004E4452" w:rsidRDefault="006F5741">
            <w:pPr>
              <w:ind w:left="-80" w:right="-198" w:hanging="111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ВВУ-СЭЩ-П-20/1000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BD8770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54442305" w14:textId="77777777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438D0D25" w14:textId="77777777"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3E0E19" w14:textId="77777777" w:rsidR="004E4452" w:rsidRDefault="006F5741">
            <w:pPr>
              <w:ind w:left="-80" w:right="-227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ВНА-10/630-20з (зп)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AF9DC4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79645BE9" w14:textId="77777777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55006735" w14:textId="77777777"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8447C8" w14:textId="77777777" w:rsidR="004E4452" w:rsidRDefault="006F5741">
            <w:pPr>
              <w:ind w:right="-57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ВБП-10-20/1000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C269DE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5ADBAF22" w14:textId="77777777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1A26FA00" w14:textId="77777777"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64518B51" w14:textId="77777777" w:rsidR="004E4452" w:rsidRDefault="006F5741">
            <w:pPr>
              <w:ind w:right="-57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Другой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75AA0E8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44F0BD35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38DA96CD" w14:textId="77777777" w:rsidR="004E4452" w:rsidRDefault="006F5741">
            <w:pPr>
              <w:ind w:right="-81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Шинный разъединитель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34D7FC15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РВЗ-10/630(1000)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EE81A7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4BDAF65B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6297766A" w14:textId="77777777" w:rsidR="004E4452" w:rsidRDefault="006F5741">
            <w:pPr>
              <w:ind w:right="-81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Линейный разъединитель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67A6AA61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РВЗ-10/630(1000)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E33E53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2B625C32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2A29D2CF" w14:textId="77777777" w:rsidR="004E4452" w:rsidRDefault="006F5741">
            <w:pPr>
              <w:ind w:right="-167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Опер. напр. цепей управл., В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21890932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~220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8D45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4C6160B0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7777B29E" w14:textId="77777777" w:rsidR="004E4452" w:rsidRDefault="006F5741">
            <w:pPr>
              <w:ind w:right="-81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Опер. напр. питания РЗА, В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460C4A0A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-220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6081382C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~220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54E851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43102044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4EC7240B" w14:textId="77777777" w:rsidR="004E4452" w:rsidRDefault="006F5741">
            <w:pPr>
              <w:ind w:right="-176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Тр-р напряжения (ТН)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48BE873F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3хЗНОЛП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576024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2F1D3E32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5CB2ACB7" w14:textId="77777777" w:rsidR="004E4452" w:rsidRDefault="006F5741">
            <w:pPr>
              <w:ind w:right="-167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Тр-р собствен. нужд (ТСН)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4D98C46B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ОЛС-1,25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B411D6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23CBF6C8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0FE7DCF5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Предохранитель силового тр-ра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4D145FD8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ПКТ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ADCE31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0A72A9E3" w14:textId="77777777" w:rsidTr="00C55DFC">
        <w:trPr>
          <w:trHeight w:hRule="exact" w:val="645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62C72D59" w14:textId="77777777" w:rsidR="004E4452" w:rsidRDefault="006F5741">
            <w:pPr>
              <w:ind w:right="-108"/>
              <w:rPr>
                <w:rFonts w:ascii="Times" w:eastAsia="Times" w:hAnsi="Times" w:cs="Times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eastAsia="Times" w:cs="Times"/>
                <w:sz w:val="21"/>
                <w:szCs w:val="20"/>
              </w:rPr>
              <w:t>Тр-р тока (к-т. транс, кл.точн)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0E238F3E" w14:textId="77777777" w:rsidR="004E4452" w:rsidRDefault="006F5741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ТОЛ-10</w:t>
            </w:r>
          </w:p>
          <w:p w14:paraId="053B042F" w14:textId="77777777" w:rsidR="004E4452" w:rsidRDefault="006F5741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ТЛО-10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1C3D91" w14:textId="77777777" w:rsidR="004E4452" w:rsidRDefault="004E4452">
            <w:pPr>
              <w:jc w:val="center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</w:tc>
      </w:tr>
      <w:tr w:rsidR="004E4452" w14:paraId="7618489C" w14:textId="77777777" w:rsidTr="00C55DFC">
        <w:trPr>
          <w:trHeight w:hRule="exact" w:val="340"/>
          <w:jc w:val="center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  <w:vAlign w:val="center"/>
          </w:tcPr>
          <w:p w14:paraId="6BEC2482" w14:textId="77777777" w:rsidR="004E4452" w:rsidRDefault="006F5741">
            <w:pPr>
              <w:ind w:right="252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Счетчик                            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5D416E29" w14:textId="77777777" w:rsidR="004E4452" w:rsidRDefault="006F5741">
            <w:pPr>
              <w:ind w:left="-108" w:right="-85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Меркурий 230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322BFA21" w14:textId="77777777" w:rsidR="004E4452" w:rsidRDefault="006F5741">
            <w:pPr>
              <w:ind w:left="-108" w:right="-57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ПСЧ-4ТМ.05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2798A8" w14:textId="77777777" w:rsidR="004E4452" w:rsidRDefault="004E4452">
            <w:pPr>
              <w:ind w:left="-159" w:right="-410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5C78B9B9" w14:textId="77777777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1CA671E0" w14:textId="77777777"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386B52C0" w14:textId="77777777" w:rsidR="004E4452" w:rsidRDefault="006F5741">
            <w:pPr>
              <w:ind w:left="-108" w:right="-85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 xml:space="preserve"> Тип модема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526852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74BC455D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1E79E74B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Тр-р тока нулев. посл-ти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45AAF01A" w14:textId="77777777" w:rsidR="004E4452" w:rsidRDefault="006F5741">
            <w:pPr>
              <w:ind w:left="-49" w:right="-183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ТЗЛМ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49C9F6B4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ТЗРЛ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40A2863" w14:textId="77777777" w:rsidR="004E4452" w:rsidRDefault="004E4452">
            <w:pPr>
              <w:ind w:right="-126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2534D746" w14:textId="77777777" w:rsidTr="00C55DFC">
        <w:trPr>
          <w:trHeight w:hRule="exact" w:val="340"/>
          <w:jc w:val="center"/>
        </w:trPr>
        <w:tc>
          <w:tcPr>
            <w:tcW w:w="0" w:type="auto"/>
            <w:gridSpan w:val="3"/>
            <w:tcMar>
              <w:top w:w="0" w:type="dxa"/>
              <w:bottom w:w="0" w:type="dxa"/>
            </w:tcMar>
            <w:vAlign w:val="center"/>
          </w:tcPr>
          <w:p w14:paraId="75BDF419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Тип микропроцессорной защиты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34A51E7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48B89088" w14:textId="77777777" w:rsidTr="00C55DFC">
        <w:trPr>
          <w:trHeight w:hRule="exact" w:val="340"/>
          <w:jc w:val="center"/>
        </w:trPr>
        <w:tc>
          <w:tcPr>
            <w:tcW w:w="0" w:type="auto"/>
            <w:vMerge w:val="restart"/>
            <w:tcMar>
              <w:top w:w="0" w:type="dxa"/>
              <w:bottom w:w="0" w:type="dxa"/>
            </w:tcMar>
            <w:vAlign w:val="center"/>
          </w:tcPr>
          <w:p w14:paraId="77334F6D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Токовые реле</w:t>
            </w: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067AEEE1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МТЗ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2ADEF8" w14:textId="77777777" w:rsidR="004E4452" w:rsidRDefault="004E4452">
            <w:pPr>
              <w:ind w:right="-126" w:hanging="108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21DEC179" w14:textId="77777777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6B8D9356" w14:textId="77777777"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315A3398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Отсечка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7A10AE" w14:textId="77777777" w:rsidR="004E4452" w:rsidRDefault="004E4452">
            <w:pPr>
              <w:ind w:left="-159" w:right="-126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530CE43A" w14:textId="77777777" w:rsidTr="00C55DFC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79B105E9" w14:textId="77777777" w:rsidR="004E4452" w:rsidRDefault="004E4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" w:eastAsia="Times" w:hAnsi="Times" w:cs="Times"/>
              </w:rPr>
            </w:pPr>
          </w:p>
        </w:tc>
        <w:tc>
          <w:tcPr>
            <w:tcW w:w="0" w:type="auto"/>
            <w:gridSpan w:val="2"/>
            <w:tcMar>
              <w:top w:w="0" w:type="dxa"/>
              <w:bottom w:w="0" w:type="dxa"/>
            </w:tcMar>
            <w:vAlign w:val="center"/>
          </w:tcPr>
          <w:p w14:paraId="173CBC60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Перегрузка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1364C0" w14:textId="77777777" w:rsidR="004E4452" w:rsidRDefault="004E4452">
            <w:pPr>
              <w:ind w:left="-159" w:right="-126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30FDA7D9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309C740A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Земляная защита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7D1C7DD8" w14:textId="77777777" w:rsidR="004E4452" w:rsidRDefault="006F5741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РТ-40/0,2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4914BBFB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ЗЗН-1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14:paraId="3B7C7768" w14:textId="77777777" w:rsidR="004E4452" w:rsidRDefault="004E4452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13733135" w14:textId="77777777" w:rsidTr="00C55DFC">
        <w:trPr>
          <w:trHeight w:hRule="exact" w:val="340"/>
          <w:jc w:val="center"/>
        </w:trPr>
        <w:tc>
          <w:tcPr>
            <w:tcW w:w="0" w:type="auto"/>
            <w:gridSpan w:val="3"/>
            <w:tcMar>
              <w:top w:w="0" w:type="dxa"/>
              <w:bottom w:w="0" w:type="dxa"/>
            </w:tcMar>
            <w:vAlign w:val="center"/>
          </w:tcPr>
          <w:p w14:paraId="0E1D0C39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Ограничение нагрузки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14:paraId="0B6A98C3" w14:textId="77777777" w:rsidR="004E4452" w:rsidRDefault="004E4452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526303E6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453372DB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АПВ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61CA02AA" w14:textId="77777777" w:rsidR="004E4452" w:rsidRDefault="006F5741">
            <w:pPr>
              <w:ind w:left="-108" w:right="-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1-кратн.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1DD51C0F" w14:textId="77777777" w:rsidR="004E4452" w:rsidRDefault="006F5741">
            <w:pPr>
              <w:ind w:left="-108" w:right="-201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2-кратн.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14:paraId="13A23F4C" w14:textId="77777777" w:rsidR="004E4452" w:rsidRDefault="004E4452">
            <w:pPr>
              <w:ind w:right="-126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6FEDE01D" w14:textId="77777777" w:rsidTr="00C55DFC">
        <w:trPr>
          <w:trHeight w:hRule="exact" w:val="340"/>
          <w:jc w:val="center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3B997EB9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Разрядники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0A9F55D4" w14:textId="77777777" w:rsidR="004E4452" w:rsidRDefault="006F5741">
            <w:pPr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РВО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14:paraId="1DAC5898" w14:textId="77777777" w:rsidR="004E4452" w:rsidRDefault="006F5741">
            <w:pPr>
              <w:ind w:left="-108" w:right="-201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ОПН</w:t>
            </w:r>
          </w:p>
        </w:tc>
        <w:tc>
          <w:tcPr>
            <w:tcW w:w="3481" w:type="dxa"/>
            <w:tcMar>
              <w:top w:w="0" w:type="dxa"/>
              <w:bottom w:w="0" w:type="dxa"/>
            </w:tcMar>
            <w:vAlign w:val="center"/>
          </w:tcPr>
          <w:p w14:paraId="77CF89FE" w14:textId="77777777" w:rsidR="004E4452" w:rsidRDefault="004E4452">
            <w:pPr>
              <w:ind w:right="-126" w:hanging="108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42C57D8A" w14:textId="77777777" w:rsidTr="00C55DFC">
        <w:trPr>
          <w:trHeight w:hRule="exact" w:val="340"/>
          <w:jc w:val="center"/>
        </w:trPr>
        <w:tc>
          <w:tcPr>
            <w:tcW w:w="0" w:type="auto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3BBA8B5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Количество и сечение кабеля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43D816" w14:textId="77777777" w:rsidR="004E4452" w:rsidRDefault="004E4452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0C6BB15F" w14:textId="77777777" w:rsidTr="00C55DFC">
        <w:trPr>
          <w:trHeight w:hRule="exact" w:val="340"/>
          <w:jc w:val="center"/>
        </w:trPr>
        <w:tc>
          <w:tcPr>
            <w:tcW w:w="0" w:type="auto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6DDDCB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Обогрев шкафа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AE2733C" w14:textId="77777777" w:rsidR="004E4452" w:rsidRDefault="004E4452">
            <w:pPr>
              <w:ind w:left="-159" w:right="-126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335C695E" w14:textId="77777777" w:rsidTr="00C55DFC">
        <w:trPr>
          <w:trHeight w:hRule="exact" w:val="340"/>
          <w:jc w:val="center"/>
        </w:trPr>
        <w:tc>
          <w:tcPr>
            <w:tcW w:w="0" w:type="auto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A8044A2" w14:textId="77777777" w:rsidR="004E4452" w:rsidRDefault="006F5741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Количество заказываемых ячеек</w:t>
            </w:r>
          </w:p>
        </w:tc>
        <w:tc>
          <w:tcPr>
            <w:tcW w:w="3481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D5BA64" w14:textId="77777777" w:rsidR="004E4452" w:rsidRDefault="004E4452">
            <w:pPr>
              <w:ind w:left="-159" w:right="-126"/>
              <w:jc w:val="center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14:paraId="7B430938" w14:textId="77777777" w:rsidR="004E4452" w:rsidRPr="00C55DFC" w:rsidRDefault="006F5741">
      <w:pPr>
        <w:widowControl w:val="0"/>
        <w:spacing w:line="216" w:lineRule="auto"/>
        <w:ind w:left="124" w:right="255"/>
        <w:jc w:val="center"/>
        <w:rPr>
          <w:rFonts w:ascii="Times" w:eastAsia="Times" w:hAnsi="Times" w:cs="Times"/>
          <w:b/>
          <w:bCs/>
          <w:i/>
          <w:iCs/>
          <w:sz w:val="20"/>
          <w:szCs w:val="20"/>
        </w:rPr>
      </w:pPr>
      <w:r w:rsidRPr="00C55DFC">
        <w:rPr>
          <w:rFonts w:ascii="Times" w:eastAsia="Times" w:hAnsi="Times" w:cs="Times"/>
          <w:b/>
          <w:bCs/>
          <w:i/>
          <w:iCs/>
          <w:sz w:val="20"/>
          <w:szCs w:val="20"/>
        </w:rPr>
        <w:t>РЕКВИЗИТЫ ЗАКАЗЧИКА:</w:t>
      </w:r>
    </w:p>
    <w:tbl>
      <w:tblPr>
        <w:tblStyle w:val="10"/>
        <w:tblW w:w="101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392"/>
        <w:gridCol w:w="6733"/>
      </w:tblGrid>
      <w:tr w:rsidR="004E4452" w14:paraId="499EFC94" w14:textId="77777777" w:rsidTr="00C55DFC">
        <w:trPr>
          <w:trHeight w:hRule="exact" w:val="340"/>
          <w:jc w:val="center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C5B3E3" w14:textId="77777777" w:rsidR="004E4452" w:rsidRDefault="006F5741">
            <w:pPr>
              <w:widowControl w:val="0"/>
              <w:ind w:left="116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Наименование организации</w:t>
            </w:r>
          </w:p>
        </w:tc>
        <w:tc>
          <w:tcPr>
            <w:tcW w:w="673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92DFC3" w14:textId="77777777" w:rsidR="004E4452" w:rsidRDefault="004E4452">
            <w:pPr>
              <w:widowControl w:val="0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44C5A439" w14:textId="77777777" w:rsidTr="00C55DFC">
        <w:trPr>
          <w:trHeight w:hRule="exact" w:val="340"/>
          <w:jc w:val="center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4C9134" w14:textId="77777777" w:rsidR="004E4452" w:rsidRDefault="006F5741">
            <w:pPr>
              <w:widowControl w:val="0"/>
              <w:ind w:left="119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Телефон/e-mail</w:t>
            </w:r>
          </w:p>
        </w:tc>
        <w:tc>
          <w:tcPr>
            <w:tcW w:w="673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6B771E" w14:textId="77777777" w:rsidR="004E4452" w:rsidRDefault="004E4452">
            <w:pPr>
              <w:widowControl w:val="0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4E4452" w14:paraId="7FD0B2F9" w14:textId="77777777" w:rsidTr="00C55DFC">
        <w:trPr>
          <w:trHeight w:hRule="exact" w:val="340"/>
          <w:jc w:val="center"/>
        </w:trPr>
        <w:tc>
          <w:tcPr>
            <w:tcW w:w="339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39EEE1" w14:textId="77777777" w:rsidR="004E4452" w:rsidRDefault="006F5741">
            <w:pPr>
              <w:widowControl w:val="0"/>
              <w:ind w:left="116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eastAsia="Times" w:cs="Times"/>
                <w:sz w:val="21"/>
                <w:szCs w:val="20"/>
              </w:rPr>
              <w:t>Контактное лицо</w:t>
            </w:r>
          </w:p>
        </w:tc>
        <w:tc>
          <w:tcPr>
            <w:tcW w:w="6733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8E1536" w14:textId="77777777" w:rsidR="004E4452" w:rsidRDefault="004E4452">
            <w:pPr>
              <w:widowControl w:val="0"/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14:paraId="046EEC0D" w14:textId="77777777" w:rsidR="004E4452" w:rsidRDefault="004E4452">
      <w:pPr>
        <w:widowControl w:val="0"/>
        <w:spacing w:line="216" w:lineRule="auto"/>
        <w:rPr>
          <w:rFonts w:ascii="Times" w:eastAsia="Times" w:hAnsi="Times" w:cs="Times"/>
          <w:b/>
          <w:bCs/>
        </w:rPr>
      </w:pPr>
    </w:p>
    <w:sectPr w:rsidR="004E44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04" w:right="648" w:bottom="504" w:left="648" w:header="173" w:footer="1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728B5" w14:textId="77777777" w:rsidR="00CE7F60" w:rsidRDefault="00CE7F60">
      <w:r>
        <w:separator/>
      </w:r>
    </w:p>
  </w:endnote>
  <w:endnote w:type="continuationSeparator" w:id="0">
    <w:p w14:paraId="2EF42C44" w14:textId="77777777" w:rsidR="00CE7F60" w:rsidRDefault="00CE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7DB9FA1-609E-4132-9A19-F5FE84D4E07E}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764F7C59-0802-4D5F-920C-52298F5D6F60}"/>
    <w:embedBold r:id="rId3" w:fontKey="{29864CF8-2DE2-4ACA-ADE6-7819B5F39FE0}"/>
    <w:embedBoldItalic r:id="rId4" w:fontKey="{88208529-C60C-4D42-85D4-12F117B02FE8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E92CAB43-E9FB-4395-96D3-F8E73E3D1AD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6" w:fontKey="{C3794F1F-116D-4A27-81C8-33AB0E5A950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0A81B549-B25F-489A-BB88-E85D0ECCFF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46A2" w14:textId="77777777" w:rsidR="006F2CE0" w:rsidRDefault="006F2CE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5A93" w14:textId="1FC42E73" w:rsidR="004E4452" w:rsidRDefault="006F5741">
    <w:pPr>
      <w:spacing w:line="276" w:lineRule="auto"/>
      <w:jc w:val="center"/>
      <w:rPr>
        <w:rFonts w:ascii="Open Sans" w:eastAsia="Open Sans" w:hAnsi="Open Sans" w:cs="Open Sans"/>
        <w:color w:val="999999"/>
        <w:sz w:val="18"/>
        <w:szCs w:val="18"/>
      </w:rPr>
    </w:pPr>
    <w:r>
      <w:rPr>
        <w:sz w:val="22"/>
      </w:rPr>
      <w:t>Телефон:</w:t>
    </w:r>
    <w:r w:rsidR="006F2CE0" w:rsidRPr="006F2CE0">
      <w:rPr>
        <w:sz w:val="22"/>
      </w:rPr>
      <w:t xml:space="preserve"> +7 921 890-62-20</w:t>
    </w:r>
    <w:r w:rsidR="006F2CE0">
      <w:rPr>
        <w:sz w:val="22"/>
      </w:rPr>
      <w:t xml:space="preserve"> </w:t>
    </w:r>
    <w:r>
      <w:rPr>
        <w:sz w:val="22"/>
      </w:rPr>
      <w:t>Почта:</w:t>
    </w:r>
    <w:r w:rsidR="00CE0105">
      <w:rPr>
        <w:sz w:val="22"/>
      </w:rPr>
      <w:t xml:space="preserve"> </w:t>
    </w:r>
    <w:r w:rsidR="00CE0105" w:rsidRPr="00CE0105">
      <w:rPr>
        <w:sz w:val="22"/>
      </w:rPr>
      <w:t>a-spectrum@mail.ru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73AF" w14:textId="77777777" w:rsidR="004E4452" w:rsidRDefault="004E4452">
    <w:pPr>
      <w:ind w:left="-566"/>
      <w:jc w:val="both"/>
      <w:rPr>
        <w:b/>
        <w:bCs/>
        <w:sz w:val="20"/>
        <w:szCs w:val="20"/>
      </w:rPr>
    </w:pPr>
  </w:p>
  <w:p w14:paraId="1A42BD45" w14:textId="77777777" w:rsidR="004E4452" w:rsidRDefault="004E4452">
    <w:pPr>
      <w:ind w:left="-566"/>
      <w:jc w:val="both"/>
      <w:rPr>
        <w:b/>
        <w:bCs/>
        <w:sz w:val="20"/>
        <w:szCs w:val="20"/>
      </w:rPr>
    </w:pPr>
  </w:p>
  <w:p w14:paraId="0D63B87E" w14:textId="77777777" w:rsidR="004E4452" w:rsidRDefault="004E4452">
    <w:pPr>
      <w:ind w:left="-566"/>
      <w:jc w:val="both"/>
      <w:rPr>
        <w:b/>
        <w:bCs/>
        <w:color w:val="2C2D2E"/>
        <w:sz w:val="20"/>
        <w:szCs w:val="20"/>
        <w:highlight w:val="white"/>
      </w:rPr>
    </w:pPr>
  </w:p>
  <w:p w14:paraId="45A964A2" w14:textId="77777777" w:rsidR="004E4452" w:rsidRDefault="004E4452">
    <w:pPr>
      <w:ind w:left="-566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27049" w14:textId="77777777" w:rsidR="00CE7F60" w:rsidRDefault="00CE7F60">
      <w:r>
        <w:separator/>
      </w:r>
    </w:p>
  </w:footnote>
  <w:footnote w:type="continuationSeparator" w:id="0">
    <w:p w14:paraId="2256115D" w14:textId="77777777" w:rsidR="00CE7F60" w:rsidRDefault="00CE7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8686" w14:textId="77777777" w:rsidR="006F2CE0" w:rsidRDefault="006F2CE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A81C" w14:textId="793C0129" w:rsidR="004E4452" w:rsidRDefault="004E44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12B0F" w14:textId="77777777" w:rsidR="004E4452" w:rsidRDefault="004E4452">
    <w:pPr>
      <w:widowControl w:val="0"/>
      <w:rPr>
        <w:i/>
        <w:iCs/>
        <w:sz w:val="19"/>
        <w:szCs w:val="19"/>
      </w:rPr>
    </w:pPr>
  </w:p>
  <w:p w14:paraId="72ED9DC3" w14:textId="77777777" w:rsidR="004E4452" w:rsidRDefault="004E4452">
    <w:pPr>
      <w:widowControl w:val="0"/>
      <w:ind w:right="283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452"/>
    <w:rsid w:val="003657F7"/>
    <w:rsid w:val="004E4452"/>
    <w:rsid w:val="006F2CE0"/>
    <w:rsid w:val="006F5741"/>
    <w:rsid w:val="009C143F"/>
    <w:rsid w:val="00C55DFC"/>
    <w:rsid w:val="00CE0105"/>
    <w:rsid w:val="00CE7F60"/>
    <w:rsid w:val="00E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61D0"/>
  <w15:docId w15:val="{FD4FD4F8-9EB8-4013-8190-B782CACB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</w:tblPr>
  </w:style>
  <w:style w:type="paragraph" w:styleId="a5">
    <w:name w:val="header"/>
    <w:basedOn w:val="a"/>
    <w:link w:val="a6"/>
    <w:uiPriority w:val="99"/>
    <w:unhideWhenUsed/>
    <w:rsid w:val="006F2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2CE0"/>
  </w:style>
  <w:style w:type="paragraph" w:styleId="a7">
    <w:name w:val="footer"/>
    <w:basedOn w:val="a"/>
    <w:link w:val="a8"/>
    <w:uiPriority w:val="99"/>
    <w:unhideWhenUsed/>
    <w:rsid w:val="006F2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2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Мингалёва</cp:lastModifiedBy>
  <cp:revision>4</cp:revision>
  <dcterms:created xsi:type="dcterms:W3CDTF">2026-04-28T10:24:00Z</dcterms:created>
  <dcterms:modified xsi:type="dcterms:W3CDTF">2026-08-06T07:52:00Z</dcterms:modified>
</cp:coreProperties>
</file>